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5B0A" w14:textId="77777777" w:rsidR="00D11103" w:rsidRDefault="00D94815">
      <w:pPr>
        <w:spacing w:after="5"/>
        <w:ind w:left="644"/>
        <w:jc w:val="center"/>
        <w:rPr>
          <w:rFonts w:ascii="Times New Roman" w:eastAsia="Times New Roman" w:hAnsi="Times New Roman" w:cs="Times New Roman"/>
          <w:b/>
          <w:sz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lang w:val="en-US"/>
        </w:rPr>
        <w:t>The 11</w:t>
      </w:r>
      <w:r>
        <w:rPr>
          <w:rFonts w:ascii="Times New Roman" w:eastAsia="Times New Roman" w:hAnsi="Times New Roman" w:cs="Times New Roman"/>
          <w:b/>
          <w:sz w:val="32"/>
          <w:vertAlign w:val="superscript"/>
          <w:lang w:val="en-US"/>
        </w:rPr>
        <w:t xml:space="preserve">th 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Workshop on Quantum Many-Body Computation</w:t>
      </w:r>
    </w:p>
    <w:p w14:paraId="3A1C5477" w14:textId="77777777" w:rsidR="00D11103" w:rsidRDefault="00D11103">
      <w:pPr>
        <w:spacing w:after="5"/>
        <w:ind w:left="644"/>
        <w:jc w:val="center"/>
        <w:rPr>
          <w:rFonts w:ascii="Times New Roman" w:hAnsi="Times New Roman" w:cs="Times New Roman"/>
          <w:lang w:val="en-US"/>
        </w:rPr>
      </w:pPr>
    </w:p>
    <w:p w14:paraId="378D5346" w14:textId="77777777" w:rsidR="00523834" w:rsidRPr="00DB12FA" w:rsidRDefault="00D94815" w:rsidP="00523834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8"/>
        </w:rPr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3</w:t>
      </w:r>
      <w:r>
        <w:rPr>
          <w:rFonts w:ascii="Times New Roman" w:eastAsia="宋体" w:hAnsi="Times New Roman" w:cs="Times New Roman"/>
          <w:sz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17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April 202</w:t>
      </w:r>
      <w:r>
        <w:rPr>
          <w:rFonts w:ascii="Times New Roman" w:eastAsia="Times New Roman" w:hAnsi="Times New Roman" w:cs="Times New Roman"/>
          <w:sz w:val="24"/>
          <w:u w:val="single" w:color="000000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, </w:t>
      </w:r>
      <w:r>
        <w:rPr>
          <w:rFonts w:ascii="Times New Roman" w:eastAsia="宋体" w:hAnsi="Times New Roman" w:cs="Times New Roman"/>
          <w:sz w:val="24"/>
          <w:u w:val="single" w:color="000000"/>
          <w:lang w:val="en-US"/>
        </w:rPr>
        <w:t>Fuzhou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(</w:t>
      </w:r>
      <w:r>
        <w:rPr>
          <w:rFonts w:ascii="Times New Roman" w:eastAsia="宋体" w:hAnsi="Times New Roman" w:cs="Times New Roman"/>
          <w:sz w:val="24"/>
          <w:u w:val="single" w:color="000000"/>
        </w:rPr>
        <w:t>福州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18" w:type="dxa"/>
        <w:tblInd w:w="9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322"/>
        <w:gridCol w:w="2127"/>
        <w:gridCol w:w="5669"/>
      </w:tblGrid>
      <w:tr w:rsidR="00523834" w:rsidRPr="00523834" w14:paraId="488E27B3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C06FCF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Thursday, 13 April 2023 </w:t>
            </w:r>
          </w:p>
        </w:tc>
      </w:tr>
      <w:tr w:rsidR="00523834" w:rsidRPr="0099653C" w14:paraId="5DEC23D0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095CD28" w14:textId="4961F1E0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Registration at the hotel lobby, </w:t>
            </w:r>
            <w:r w:rsidR="0099653C">
              <w:rPr>
                <w:rFonts w:ascii="Times New Roman" w:eastAsia="Times New Roman" w:hAnsi="Times New Roman" w:cs="Times New Roman"/>
                <w:sz w:val="21"/>
                <w:lang w:val="en-US"/>
              </w:rPr>
              <w:t>13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:00-20:00 </w:t>
            </w:r>
          </w:p>
        </w:tc>
      </w:tr>
      <w:tr w:rsidR="00523834" w:rsidRPr="0099653C" w14:paraId="361915F1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26C9D0" w14:textId="77777777" w:rsidR="00523834" w:rsidRPr="00523834" w:rsidRDefault="00523834" w:rsidP="00345B4F">
            <w:pPr>
              <w:ind w:left="108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</w:tr>
      <w:tr w:rsidR="00523834" w:rsidRPr="00523834" w14:paraId="686075E8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B6B8F2C" w14:textId="77777777" w:rsidR="00523834" w:rsidRPr="00523834" w:rsidRDefault="00523834" w:rsidP="00345B4F">
            <w:pPr>
              <w:ind w:left="108"/>
              <w:rPr>
                <w:rFonts w:ascii="Times New Roman" w:eastAsia="Times New Roman" w:hAnsi="Times New Roman" w:cs="Times New Roman"/>
                <w:sz w:val="21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Friday, 14 April 2023</w:t>
            </w:r>
          </w:p>
        </w:tc>
      </w:tr>
      <w:tr w:rsidR="00523834" w:rsidRPr="00523834" w14:paraId="0319AC7D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79826E9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Registration at conference venue , 8:00-10:30 </w:t>
            </w:r>
          </w:p>
        </w:tc>
      </w:tr>
      <w:tr w:rsidR="00523834" w:rsidRPr="0099653C" w14:paraId="5603A44B" w14:textId="77777777" w:rsidTr="00345B4F">
        <w:trPr>
          <w:trHeight w:val="325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E3D9" w14:textId="77777777" w:rsidR="00523834" w:rsidRPr="00523834" w:rsidRDefault="00523834" w:rsidP="00345B4F">
            <w:pPr>
              <w:ind w:right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Tutorial Lectures (3 lectures) Chair</w:t>
            </w:r>
            <w:r w:rsidRPr="00523834">
              <w:rPr>
                <w:rFonts w:ascii="Times New Roman" w:eastAsia="微软雅黑" w:hAnsi="Times New Roman" w:cs="Times New Roman"/>
                <w:b/>
                <w:sz w:val="21"/>
                <w:lang w:val="en-US"/>
              </w:rPr>
              <w:t>：</w:t>
            </w:r>
            <w:r w:rsidRPr="00523834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Congjun Wu (morning), Yuan Wan (afternoon)</w:t>
            </w:r>
          </w:p>
        </w:tc>
      </w:tr>
      <w:tr w:rsidR="00523834" w:rsidRPr="0099653C" w14:paraId="7AA3C877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560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10:30-12:00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AD343" w14:textId="77777777" w:rsidR="00523834" w:rsidRPr="00523834" w:rsidRDefault="00523834" w:rsidP="00345B4F">
            <w:pPr>
              <w:tabs>
                <w:tab w:val="center" w:pos="929"/>
              </w:tabs>
              <w:ind w:lef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Wenan Guo (Beijing Normal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6D95" w14:textId="77777777" w:rsidR="00523834" w:rsidRPr="00523834" w:rsidRDefault="00523834" w:rsidP="00345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Monte Carlo Simulations of Quantum Spin Systems</w:t>
            </w:r>
          </w:p>
        </w:tc>
      </w:tr>
      <w:tr w:rsidR="00523834" w:rsidRPr="00523834" w14:paraId="0F35E252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672D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12:00-14:00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238E" w14:textId="77777777" w:rsidR="00523834" w:rsidRPr="00523834" w:rsidRDefault="00523834" w:rsidP="00345B4F">
            <w:pPr>
              <w:tabs>
                <w:tab w:val="center" w:pos="3843"/>
              </w:tabs>
              <w:ind w:left="-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Lunch</w:t>
            </w:r>
          </w:p>
        </w:tc>
      </w:tr>
      <w:tr w:rsidR="00523834" w:rsidRPr="0099653C" w14:paraId="1FB937AC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E47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14:00-15:30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6CE4" w14:textId="77777777" w:rsidR="00523834" w:rsidRPr="00523834" w:rsidRDefault="00523834" w:rsidP="00345B4F">
            <w:pPr>
              <w:ind w:right="332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Congjun Wu</w:t>
            </w:r>
            <w:r w:rsidRPr="00523834">
              <w:rPr>
                <w:rFonts w:ascii="Times New Roman" w:hAnsi="Times New Roman" w:cs="Times New Roman"/>
              </w:rPr>
              <w:br/>
              <w:t>(Westlake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6262" w14:textId="77777777" w:rsidR="00523834" w:rsidRPr="00523834" w:rsidRDefault="00523834" w:rsidP="00345B4F">
            <w:pPr>
              <w:ind w:right="33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Novel states of matter with multi-component ultra-cold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bosons and fermions</w:t>
            </w:r>
          </w:p>
        </w:tc>
      </w:tr>
      <w:tr w:rsidR="00523834" w:rsidRPr="00523834" w14:paraId="151ACB8F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94CF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15:30-16:00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7C13" w14:textId="77777777" w:rsidR="00523834" w:rsidRPr="00523834" w:rsidRDefault="00523834" w:rsidP="00345B4F">
            <w:pPr>
              <w:tabs>
                <w:tab w:val="center" w:pos="4016"/>
              </w:tabs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Tea Break</w:t>
            </w:r>
          </w:p>
        </w:tc>
      </w:tr>
      <w:tr w:rsidR="00523834" w:rsidRPr="0099653C" w14:paraId="121855EB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DA95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16:00-17:30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515B" w14:textId="77777777" w:rsidR="00523834" w:rsidRPr="00523834" w:rsidRDefault="00523834" w:rsidP="00345B4F">
            <w:pPr>
              <w:tabs>
                <w:tab w:val="center" w:pos="925"/>
              </w:tabs>
              <w:ind w:left="-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Guangming Zhang (Tsinghua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F7FB" w14:textId="77777777" w:rsidR="00523834" w:rsidRPr="00523834" w:rsidRDefault="00523834" w:rsidP="00345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Topological phases and phase transitions in many-body systems</w:t>
            </w:r>
          </w:p>
        </w:tc>
      </w:tr>
      <w:tr w:rsidR="00523834" w:rsidRPr="00523834" w14:paraId="2303CAA0" w14:textId="77777777" w:rsidTr="00345B4F">
        <w:trPr>
          <w:trHeight w:val="4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C40E" w14:textId="77777777" w:rsidR="00523834" w:rsidRPr="00523834" w:rsidRDefault="00523834" w:rsidP="00345B4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18:00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22F5" w14:textId="77777777" w:rsidR="00523834" w:rsidRPr="00523834" w:rsidRDefault="00523834" w:rsidP="00345B4F">
            <w:pPr>
              <w:ind w:right="42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      Dinner</w:t>
            </w:r>
          </w:p>
        </w:tc>
      </w:tr>
    </w:tbl>
    <w:p w14:paraId="6D2B8B7B" w14:textId="77777777" w:rsidR="00523834" w:rsidRPr="00523834" w:rsidRDefault="00523834" w:rsidP="00523834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eGrid"/>
        <w:tblW w:w="9118" w:type="dxa"/>
        <w:tblInd w:w="9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322"/>
        <w:gridCol w:w="2127"/>
        <w:gridCol w:w="5669"/>
      </w:tblGrid>
      <w:tr w:rsidR="00523834" w:rsidRPr="00523834" w14:paraId="2EDA3086" w14:textId="77777777" w:rsidTr="00345B4F"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92DAA1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Saturday, 15 April 2023 </w:t>
            </w:r>
          </w:p>
        </w:tc>
      </w:tr>
      <w:tr w:rsidR="00523834" w:rsidRPr="00523834" w14:paraId="07EE88B5" w14:textId="77777777" w:rsidTr="00345B4F">
        <w:trPr>
          <w:trHeight w:val="32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3845CF3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Registration at conference venue , 8:00-8:30 </w:t>
            </w:r>
          </w:p>
        </w:tc>
      </w:tr>
      <w:tr w:rsidR="00523834" w:rsidRPr="0099653C" w14:paraId="415B5188" w14:textId="77777777" w:rsidTr="00345B4F">
        <w:trPr>
          <w:trHeight w:val="3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4498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08:30-08:40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67F1" w14:textId="77777777" w:rsidR="00523834" w:rsidRPr="00523834" w:rsidRDefault="00523834" w:rsidP="00345B4F">
            <w:pPr>
              <w:ind w:left="-6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Welcome and opening by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 Tao Xiang </w:t>
            </w:r>
          </w:p>
        </w:tc>
      </w:tr>
      <w:tr w:rsidR="00523834" w:rsidRPr="0099653C" w14:paraId="642DC9EE" w14:textId="77777777" w:rsidTr="00345B4F">
        <w:trPr>
          <w:trHeight w:val="31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753A519" w14:textId="77777777" w:rsidR="00523834" w:rsidRPr="00523834" w:rsidRDefault="00523834" w:rsidP="00345B4F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1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8FFE" w14:textId="77777777" w:rsidR="00523834" w:rsidRPr="00523834" w:rsidRDefault="00523834" w:rsidP="00345B4F">
            <w:pPr>
              <w:ind w:left="112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Chair:  </w:t>
            </w:r>
            <w:r w:rsidRPr="00523834"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  <w:t>Dao-Xin Yao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(4 talks)</w:t>
            </w:r>
          </w:p>
        </w:tc>
      </w:tr>
      <w:tr w:rsidR="0099653C" w:rsidRPr="0099653C" w14:paraId="0AA60CE2" w14:textId="77777777" w:rsidTr="009568D1">
        <w:trPr>
          <w:trHeight w:val="56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9450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08:40-09:00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0141" w14:textId="6E42131F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Xiaoqun Wang </w:t>
            </w:r>
            <w:r w:rsidRPr="00523834">
              <w:rPr>
                <w:rFonts w:ascii="Times New Roman" w:hAnsi="Times New Roman" w:cs="Times New Roman"/>
              </w:rPr>
              <w:br/>
              <w:t>(Zhejiang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1FEA" w14:textId="77E47D1A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Intriguing effects of quantum magnetic impurity with/without vertex in a topological superconductor</w:t>
            </w:r>
          </w:p>
        </w:tc>
      </w:tr>
      <w:tr w:rsidR="0099653C" w:rsidRPr="0099653C" w14:paraId="499FE180" w14:textId="77777777" w:rsidTr="00345B4F">
        <w:trPr>
          <w:trHeight w:val="57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E869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09:00-09:20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C15C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Hong Yao </w:t>
            </w:r>
            <w:r w:rsidRPr="00523834">
              <w:rPr>
                <w:rFonts w:ascii="Times New Roman" w:hAnsi="Times New Roman" w:cs="Times New Roman"/>
              </w:rPr>
              <w:br/>
              <w:t>(Tsinghua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CF9F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Pair-density-wave and high-temperature superconductivity: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role of electron-phonon coupling</w:t>
            </w:r>
          </w:p>
        </w:tc>
      </w:tr>
      <w:tr w:rsidR="0099653C" w:rsidRPr="0099653C" w14:paraId="2F02BADB" w14:textId="77777777" w:rsidTr="00345B4F">
        <w:trPr>
          <w:trHeight w:val="57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C411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09:20-09:40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8E79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Hui Zhai </w:t>
            </w:r>
            <w:r w:rsidRPr="00523834">
              <w:rPr>
                <w:rFonts w:ascii="Times New Roman" w:hAnsi="Times New Roman" w:cs="Times New Roman"/>
              </w:rPr>
              <w:br/>
              <w:t>(Tsinghua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B10B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Quantum Many-Body Physics with Rydberg Atoms Array</w:t>
            </w:r>
          </w:p>
        </w:tc>
      </w:tr>
      <w:tr w:rsidR="0099653C" w:rsidRPr="0099653C" w14:paraId="00FDBADB" w14:textId="77777777" w:rsidTr="00345B4F">
        <w:trPr>
          <w:trHeight w:val="55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1E74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09:40-10:00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1923" w14:textId="77777777" w:rsidR="0099653C" w:rsidRPr="00523834" w:rsidRDefault="0099653C" w:rsidP="0099653C">
            <w:pPr>
              <w:ind w:left="111" w:hanging="122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Zhengcheng Gu (CUHK)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3B1E" w14:textId="77777777" w:rsidR="0099653C" w:rsidRPr="00523834" w:rsidRDefault="0099653C" w:rsidP="0099653C">
            <w:pPr>
              <w:ind w:leftChars="50" w:left="110"/>
              <w:jc w:val="center"/>
              <w:rPr>
                <w:rFonts w:ascii="Times New Roman" w:eastAsia="等线" w:hAnsi="Times New Roman" w:cs="Times New Roman"/>
                <w:sz w:val="21"/>
                <w:szCs w:val="21"/>
                <w:lang w:val="en-US"/>
              </w:rPr>
            </w:pPr>
            <w:r w:rsidRPr="00523834">
              <w:rPr>
                <w:rFonts w:ascii="Times New Roman" w:eastAsia="等线" w:hAnsi="Times New Roman" w:cs="Times New Roman"/>
                <w:sz w:val="21"/>
                <w:szCs w:val="21"/>
                <w:lang w:val="en-US"/>
              </w:rPr>
              <w:t xml:space="preserve">The emergence of gapless quantum spin liquid </w:t>
            </w:r>
            <w:r w:rsidRPr="00523834">
              <w:rPr>
                <w:rFonts w:ascii="Times New Roman" w:eastAsia="等线" w:hAnsi="Times New Roman" w:cs="Times New Roman"/>
                <w:sz w:val="21"/>
                <w:szCs w:val="21"/>
                <w:lang w:val="en-US"/>
              </w:rPr>
              <w:br/>
              <w:t>near deconfined quantum critical point</w:t>
            </w:r>
          </w:p>
        </w:tc>
      </w:tr>
      <w:tr w:rsidR="0099653C" w:rsidRPr="00523834" w14:paraId="64AEF2EA" w14:textId="77777777" w:rsidTr="00345B4F">
        <w:trPr>
          <w:trHeight w:val="32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0594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10:00-10:10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414" w14:textId="77777777" w:rsidR="0099653C" w:rsidRPr="00523834" w:rsidRDefault="0099653C" w:rsidP="0099653C">
            <w:pPr>
              <w:tabs>
                <w:tab w:val="center" w:pos="4089"/>
              </w:tabs>
              <w:ind w:left="-11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ab/>
              <w:t xml:space="preserve">Photo </w:t>
            </w:r>
          </w:p>
        </w:tc>
      </w:tr>
      <w:tr w:rsidR="0099653C" w:rsidRPr="00523834" w14:paraId="60688632" w14:textId="77777777" w:rsidTr="00345B4F">
        <w:trPr>
          <w:trHeight w:val="32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3AF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10:10-10:30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3552" w14:textId="77777777" w:rsidR="0099653C" w:rsidRPr="00523834" w:rsidRDefault="0099653C" w:rsidP="0099653C">
            <w:pPr>
              <w:tabs>
                <w:tab w:val="center" w:pos="4092"/>
              </w:tabs>
              <w:ind w:left="-11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ab/>
              <w:t xml:space="preserve">Tea Break </w:t>
            </w:r>
          </w:p>
        </w:tc>
      </w:tr>
      <w:tr w:rsidR="0099653C" w:rsidRPr="00523834" w14:paraId="4E6EBB4D" w14:textId="77777777" w:rsidTr="00345B4F">
        <w:trPr>
          <w:trHeight w:val="167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10C39" w14:textId="77777777" w:rsidR="0099653C" w:rsidRPr="00523834" w:rsidRDefault="0099653C" w:rsidP="0099653C">
            <w:pPr>
              <w:ind w:left="5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53C" w:rsidRPr="0099653C" w14:paraId="414A7024" w14:textId="77777777" w:rsidTr="00345B4F">
        <w:trPr>
          <w:trHeight w:val="31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9145596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2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272" w14:textId="77777777" w:rsidR="0099653C" w:rsidRPr="00523834" w:rsidRDefault="0099653C" w:rsidP="0099653C">
            <w:pPr>
              <w:ind w:left="112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Chair: </w:t>
            </w:r>
            <w:r w:rsidRPr="00523834">
              <w:rPr>
                <w:rFonts w:ascii="Times New Roman" w:eastAsiaTheme="minorEastAsia" w:hAnsi="Times New Roman" w:cs="Times New Roman"/>
                <w:b/>
                <w:bCs/>
                <w:sz w:val="21"/>
                <w:lang w:val="en-US"/>
              </w:rPr>
              <w:t>Shi-Jie Hu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 (4 talks)</w:t>
            </w:r>
          </w:p>
        </w:tc>
      </w:tr>
      <w:tr w:rsidR="0099653C" w:rsidRPr="0099653C" w14:paraId="7CB1B53A" w14:textId="77777777" w:rsidTr="00345B4F">
        <w:trPr>
          <w:trHeight w:val="51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F150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10:30-10:50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7AE7" w14:textId="77777777" w:rsidR="0099653C" w:rsidRPr="00523834" w:rsidRDefault="0099653C" w:rsidP="0099653C">
            <w:pPr>
              <w:ind w:left="-25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Lei Wang </w:t>
            </w:r>
          </w:p>
          <w:p w14:paraId="1EB1DEE4" w14:textId="77777777" w:rsidR="0099653C" w:rsidRPr="00523834" w:rsidRDefault="0099653C" w:rsidP="0099653C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lastRenderedPageBreak/>
              <w:t>(IOP, CAS)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84C1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lastRenderedPageBreak/>
              <w:t>A deep variational free energy approach to dense hydrogen</w:t>
            </w:r>
          </w:p>
        </w:tc>
      </w:tr>
      <w:tr w:rsidR="0099653C" w:rsidRPr="0099653C" w14:paraId="546FB48B" w14:textId="77777777" w:rsidTr="00345B4F">
        <w:trPr>
          <w:trHeight w:val="55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7F76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10:50-11:10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A26A" w14:textId="77777777" w:rsidR="0099653C" w:rsidRPr="00523834" w:rsidRDefault="0099653C" w:rsidP="0099653C">
            <w:pPr>
              <w:ind w:left="-2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Shiju Ran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</w:r>
            <w:r w:rsidRPr="0052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(Capital Normal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A077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Efficient quantum computing by optimal control of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quantum many-body dynamics</w:t>
            </w:r>
          </w:p>
        </w:tc>
      </w:tr>
      <w:tr w:rsidR="0099653C" w:rsidRPr="0099653C" w14:paraId="3B33C634" w14:textId="77777777" w:rsidTr="00345B4F">
        <w:trPr>
          <w:trHeight w:val="5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24FE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11:10-11:30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5B8" w14:textId="77777777" w:rsidR="0099653C" w:rsidRPr="00523834" w:rsidRDefault="0099653C" w:rsidP="0099653C">
            <w:pPr>
              <w:ind w:left="-15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Haijun Liao </w:t>
            </w:r>
            <w:r w:rsidRPr="00523834">
              <w:rPr>
                <w:rFonts w:ascii="Times New Roman" w:hAnsi="Times New Roman" w:cs="Times New Roman"/>
              </w:rPr>
              <w:br/>
              <w:t>(IOP, CAS</w:t>
            </w:r>
            <w:r w:rsidRPr="00523834" w:rsidDel="00CC5929">
              <w:rPr>
                <w:rFonts w:ascii="Times New Roman" w:hAnsi="Times New Roman" w:cs="Times New Roman"/>
              </w:rPr>
              <w:t xml:space="preserve"> </w:t>
            </w:r>
            <w:r w:rsidRPr="005238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E778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Spin Excitation Spectra of Anisotropic Spin-1/2 Triangular Lattice Heisenberg Antiferromagnets</w:t>
            </w:r>
          </w:p>
        </w:tc>
      </w:tr>
      <w:tr w:rsidR="0099653C" w:rsidRPr="0099653C" w14:paraId="73C1D9CE" w14:textId="77777777" w:rsidTr="00345B4F">
        <w:trPr>
          <w:trHeight w:val="53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8A0A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11:30-11:50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09B" w14:textId="77777777" w:rsidR="0099653C" w:rsidRPr="00523834" w:rsidRDefault="0099653C" w:rsidP="0099653C">
            <w:pPr>
              <w:ind w:left="-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Xiao-Yu Dong 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br/>
              <w:t>(</w:t>
            </w:r>
            <w:bookmarkStart w:id="0" w:name="_Hlk132043043"/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>Hefei National Laboratory</w:t>
            </w:r>
            <w:bookmarkEnd w:id="0"/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>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D562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PEPS representation of anyon condensation on the edge</w:t>
            </w:r>
          </w:p>
        </w:tc>
      </w:tr>
      <w:tr w:rsidR="0099653C" w:rsidRPr="00523834" w14:paraId="43148ADE" w14:textId="77777777" w:rsidTr="00345B4F">
        <w:trPr>
          <w:trHeight w:val="32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F6E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11:50-13:30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38DE" w14:textId="77777777" w:rsidR="0099653C" w:rsidRPr="00523834" w:rsidRDefault="0099653C" w:rsidP="0099653C">
            <w:pPr>
              <w:tabs>
                <w:tab w:val="center" w:pos="4139"/>
              </w:tabs>
              <w:ind w:left="-11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ab/>
              <w:t xml:space="preserve">Lunch </w:t>
            </w:r>
          </w:p>
        </w:tc>
      </w:tr>
      <w:tr w:rsidR="0099653C" w:rsidRPr="00523834" w14:paraId="1F736048" w14:textId="77777777" w:rsidTr="00345B4F">
        <w:trPr>
          <w:trHeight w:val="206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047E9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99653C" w:rsidRPr="00523834" w14:paraId="30EE8948" w14:textId="77777777" w:rsidTr="00345B4F">
        <w:trPr>
          <w:trHeight w:val="31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416B32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3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2A1D" w14:textId="77777777" w:rsidR="0099653C" w:rsidRPr="00523834" w:rsidRDefault="0099653C" w:rsidP="0099653C">
            <w:pPr>
              <w:ind w:left="112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Chair: 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Zi Cai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(7 talks)</w:t>
            </w:r>
          </w:p>
        </w:tc>
      </w:tr>
      <w:tr w:rsidR="0099653C" w:rsidRPr="0099653C" w14:paraId="7FB7496D" w14:textId="77777777" w:rsidTr="00345B4F">
        <w:trPr>
          <w:trHeight w:val="48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549D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13:30-13:50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F37D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Rubem Mondaini </w:t>
            </w:r>
            <w:r w:rsidRPr="00523834">
              <w:rPr>
                <w:rFonts w:ascii="Times New Roman" w:hAnsi="Times New Roman" w:cs="Times New Roman"/>
              </w:rPr>
              <w:br/>
              <w:t>(Beijing CSRC)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BDD3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Criticality and the sign problem</w:t>
            </w:r>
          </w:p>
        </w:tc>
      </w:tr>
      <w:tr w:rsidR="0099653C" w:rsidRPr="0099653C" w14:paraId="0D372A22" w14:textId="77777777" w:rsidTr="00345B4F">
        <w:trPr>
          <w:trHeight w:val="53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CB84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13:50-14:10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569A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Zixiang Li </w:t>
            </w:r>
            <w:r w:rsidRPr="00523834">
              <w:rPr>
                <w:rFonts w:ascii="Times New Roman" w:hAnsi="Times New Roman" w:cs="Times New Roman"/>
              </w:rPr>
              <w:br/>
              <w:t>(IOP, CAS)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2F02" w14:textId="77777777" w:rsidR="0099653C" w:rsidRPr="00523834" w:rsidRDefault="0099653C" w:rsidP="0099653C">
            <w:pPr>
              <w:ind w:leftChars="50" w:left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Emergent unconventional superconductivity and non-Fermi liquid transport in a doped valence bond solid insulator</w:t>
            </w:r>
          </w:p>
        </w:tc>
      </w:tr>
      <w:tr w:rsidR="0099653C" w:rsidRPr="0099653C" w14:paraId="5FC65710" w14:textId="77777777" w:rsidTr="00345B4F">
        <w:trPr>
          <w:trHeight w:val="62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BFE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14:10-14:30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9740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Yancheng Wang</w:t>
            </w:r>
            <w:r w:rsidRPr="00523834">
              <w:rPr>
                <w:rFonts w:ascii="Times New Roman" w:hAnsi="Times New Roman" w:cs="Times New Roman"/>
              </w:rPr>
              <w:br/>
              <w:t xml:space="preserve"> (Beihang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19A9" w14:textId="77777777" w:rsidR="0099653C" w:rsidRPr="00523834" w:rsidRDefault="0099653C" w:rsidP="0099653C">
            <w:pPr>
              <w:ind w:left="-11" w:firstLineChars="50"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Scaling of Non-local Observables at Quantum Criticality</w:t>
            </w:r>
          </w:p>
        </w:tc>
      </w:tr>
      <w:tr w:rsidR="0099653C" w:rsidRPr="0099653C" w14:paraId="4E006643" w14:textId="77777777" w:rsidTr="00345B4F">
        <w:trPr>
          <w:trHeight w:val="559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E584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14:30-14:50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D797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Jianping Lv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</w:r>
            <w:r w:rsidRPr="0052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(Anhui Normal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7F25" w14:textId="77777777" w:rsidR="0099653C" w:rsidRPr="00523834" w:rsidRDefault="0099653C" w:rsidP="0099653C">
            <w:pPr>
              <w:ind w:left="-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Extraordinary-log critical phenomena in plane defects</w:t>
            </w:r>
          </w:p>
        </w:tc>
      </w:tr>
      <w:tr w:rsidR="0099653C" w:rsidRPr="0099653C" w14:paraId="315AA658" w14:textId="77777777" w:rsidTr="00345B4F">
        <w:trPr>
          <w:trHeight w:val="53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FE8C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14:50-15:10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EB0A" w14:textId="77777777" w:rsidR="0099653C" w:rsidRPr="00523834" w:rsidRDefault="0099653C" w:rsidP="0099653C">
            <w:pPr>
              <w:ind w:left="-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Hui Shao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</w:r>
            <w:r w:rsidRPr="005238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(Beijing Normal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E8F4" w14:textId="77777777" w:rsidR="0099653C" w:rsidRPr="00523834" w:rsidRDefault="0099653C" w:rsidP="0099653C">
            <w:pPr>
              <w:ind w:left="110" w:hangingChars="50" w:hanging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Progress on stochastic analytic continuation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of quantum Monte Carlo data</w:t>
            </w:r>
          </w:p>
        </w:tc>
      </w:tr>
      <w:tr w:rsidR="0099653C" w:rsidRPr="0099653C" w14:paraId="4C4A1835" w14:textId="77777777" w:rsidTr="00345B4F">
        <w:trPr>
          <w:trHeight w:val="53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3F4E" w14:textId="77777777" w:rsidR="0099653C" w:rsidRPr="00523834" w:rsidRDefault="0099653C" w:rsidP="0099653C">
            <w:pPr>
              <w:ind w:left="108"/>
              <w:rPr>
                <w:rFonts w:ascii="Times New Roman" w:eastAsia="Times New Roman" w:hAnsi="Times New Roman" w:cs="Times New Roman"/>
                <w:sz w:val="21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15:10-15:30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7C29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Zheng Yan </w:t>
            </w:r>
            <w:r w:rsidRPr="00523834">
              <w:rPr>
                <w:rFonts w:ascii="Times New Roman" w:hAnsi="Times New Roman" w:cs="Times New Roman"/>
              </w:rPr>
              <w:br/>
            </w:r>
            <w:r w:rsidRPr="00523834">
              <w:rPr>
                <w:rFonts w:ascii="Times New Roman" w:hAnsi="Times New Roman" w:cs="Times New Roman"/>
                <w:sz w:val="18"/>
                <w:szCs w:val="18"/>
              </w:rPr>
              <w:t>(Westlake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0F3A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Extracting entanglement spectrum from many-body system via quantum Monte Carlo: Path integral of reduced density matrix unlocks the Li-Haldane conjecture</w:t>
            </w:r>
          </w:p>
        </w:tc>
      </w:tr>
      <w:tr w:rsidR="0099653C" w:rsidRPr="0099653C" w14:paraId="54A543D8" w14:textId="77777777" w:rsidTr="00345B4F">
        <w:trPr>
          <w:trHeight w:val="538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9812" w14:textId="77777777" w:rsidR="0099653C" w:rsidRPr="00523834" w:rsidRDefault="0099653C" w:rsidP="0099653C">
            <w:pPr>
              <w:ind w:left="108"/>
              <w:rPr>
                <w:rFonts w:ascii="Times New Roman" w:eastAsia="Times New Roman" w:hAnsi="Times New Roman" w:cs="Times New Roman"/>
                <w:sz w:val="21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15:30-15:50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D2F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Chao Zhang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(East China Normal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041B" w14:textId="77777777" w:rsidR="0099653C" w:rsidRPr="00523834" w:rsidRDefault="0099653C" w:rsidP="0099653C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Bond bipolarons and high temperature superconductivity</w:t>
            </w:r>
          </w:p>
        </w:tc>
      </w:tr>
      <w:tr w:rsidR="0099653C" w:rsidRPr="0099653C" w14:paraId="25A72007" w14:textId="77777777" w:rsidTr="00345B4F">
        <w:trPr>
          <w:trHeight w:val="162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88C9C" w14:textId="77777777" w:rsidR="0099653C" w:rsidRPr="00523834" w:rsidRDefault="0099653C" w:rsidP="0099653C">
            <w:pPr>
              <w:ind w:left="5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9653C" w:rsidRPr="00523834" w14:paraId="70DBCDE8" w14:textId="77777777" w:rsidTr="00345B4F">
        <w:trPr>
          <w:trHeight w:val="32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8480D7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4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78D8" w14:textId="77777777" w:rsidR="0099653C" w:rsidRPr="00523834" w:rsidRDefault="0099653C" w:rsidP="0099653C">
            <w:pPr>
              <w:ind w:left="59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</w:tr>
      <w:tr w:rsidR="0099653C" w:rsidRPr="00523834" w14:paraId="40CEBE65" w14:textId="77777777" w:rsidTr="00345B4F">
        <w:trPr>
          <w:trHeight w:val="32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C83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15:50-17:30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318C" w14:textId="77777777" w:rsidR="0099653C" w:rsidRPr="00523834" w:rsidRDefault="0099653C" w:rsidP="0099653C">
            <w:pPr>
              <w:tabs>
                <w:tab w:val="center" w:pos="4091"/>
              </w:tabs>
              <w:ind w:left="-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ab/>
              <w:t xml:space="preserve">Tea Break &amp; Poster Session </w:t>
            </w:r>
          </w:p>
        </w:tc>
      </w:tr>
      <w:tr w:rsidR="0099653C" w:rsidRPr="00523834" w14:paraId="223F39C2" w14:textId="77777777" w:rsidTr="00345B4F">
        <w:trPr>
          <w:trHeight w:val="32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102B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18:00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158A" w14:textId="77777777" w:rsidR="0099653C" w:rsidRPr="00523834" w:rsidRDefault="0099653C" w:rsidP="0099653C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Dinner </w:t>
            </w:r>
          </w:p>
        </w:tc>
      </w:tr>
    </w:tbl>
    <w:p w14:paraId="470F34E3" w14:textId="77777777" w:rsidR="00523834" w:rsidRPr="00523834" w:rsidRDefault="00523834" w:rsidP="00523834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9118" w:type="dxa"/>
        <w:tblInd w:w="90" w:type="dxa"/>
        <w:tblCellMar>
          <w:top w:w="38" w:type="dxa"/>
          <w:left w:w="5" w:type="dxa"/>
          <w:right w:w="12" w:type="dxa"/>
        </w:tblCellMar>
        <w:tblLook w:val="04A0" w:firstRow="1" w:lastRow="0" w:firstColumn="1" w:lastColumn="0" w:noHBand="0" w:noVBand="1"/>
      </w:tblPr>
      <w:tblGrid>
        <w:gridCol w:w="1257"/>
        <w:gridCol w:w="2192"/>
        <w:gridCol w:w="5669"/>
      </w:tblGrid>
      <w:tr w:rsidR="00523834" w:rsidRPr="00523834" w14:paraId="3FC04382" w14:textId="77777777" w:rsidTr="00345B4F">
        <w:trPr>
          <w:trHeight w:val="321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D6CBDF6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Sunday, 16 April 2023</w:t>
            </w:r>
          </w:p>
        </w:tc>
      </w:tr>
      <w:tr w:rsidR="00523834" w:rsidRPr="00523834" w14:paraId="389B86FA" w14:textId="77777777" w:rsidTr="00345B4F">
        <w:trPr>
          <w:trHeight w:val="3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DEAB475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5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CB5D" w14:textId="77777777" w:rsidR="00523834" w:rsidRPr="00523834" w:rsidRDefault="00523834" w:rsidP="00345B4F">
            <w:pPr>
              <w:ind w:left="106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Chair: 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Tao Xiang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 (6 talks)</w:t>
            </w:r>
          </w:p>
        </w:tc>
      </w:tr>
      <w:tr w:rsidR="00523834" w:rsidRPr="0099653C" w14:paraId="3D74B735" w14:textId="77777777" w:rsidTr="00345B4F">
        <w:trPr>
          <w:trHeight w:val="54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6A4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08:00-08:20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D8E8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Zhongyi Lu </w:t>
            </w:r>
            <w:r w:rsidRPr="00523834">
              <w:rPr>
                <w:rFonts w:ascii="Times New Roman" w:hAnsi="Times New Roman" w:cs="Times New Roman"/>
              </w:rPr>
              <w:br/>
              <w:t>(RUC)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0244" w14:textId="77777777" w:rsidR="00523834" w:rsidRPr="00523834" w:rsidRDefault="00523834" w:rsidP="00345B4F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NORG+DMFT approach to multi-orbital systems</w:t>
            </w:r>
          </w:p>
        </w:tc>
      </w:tr>
      <w:tr w:rsidR="00523834" w:rsidRPr="0099653C" w14:paraId="0AC6F1A7" w14:textId="77777777" w:rsidTr="00345B4F">
        <w:trPr>
          <w:trHeight w:val="50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3130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08:20-08:40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DC78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Honggang Luo </w:t>
            </w:r>
            <w:r w:rsidRPr="00523834">
              <w:rPr>
                <w:rFonts w:ascii="Times New Roman" w:hAnsi="Times New Roman" w:cs="Times New Roman"/>
              </w:rPr>
              <w:br/>
              <w:t>(Lanzhou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E638" w14:textId="77777777" w:rsidR="00523834" w:rsidRPr="00523834" w:rsidRDefault="00523834" w:rsidP="00345B4F">
            <w:pPr>
              <w:ind w:left="11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Pattern description of phase transition</w:t>
            </w:r>
          </w:p>
        </w:tc>
      </w:tr>
      <w:tr w:rsidR="00523834" w:rsidRPr="0099653C" w14:paraId="6398DEC5" w14:textId="77777777" w:rsidTr="00345B4F">
        <w:trPr>
          <w:trHeight w:val="50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829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08:40-09:00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41FB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Ninghua Tong </w:t>
            </w:r>
            <w:r w:rsidRPr="00523834">
              <w:rPr>
                <w:rFonts w:ascii="Times New Roman" w:hAnsi="Times New Roman" w:cs="Times New Roman"/>
              </w:rPr>
              <w:br/>
              <w:t>(RUC)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3FFCB" w14:textId="77777777" w:rsidR="00523834" w:rsidRPr="00523834" w:rsidRDefault="00523834" w:rsidP="00345B4F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Recent Progress on Projective Truncation Approximation in Equation of Motion of Two-Time Green's Functions</w:t>
            </w:r>
          </w:p>
        </w:tc>
      </w:tr>
      <w:tr w:rsidR="00523834" w:rsidRPr="0099653C" w14:paraId="7F3615A2" w14:textId="77777777" w:rsidTr="00345B4F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051A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09:00-09:20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B8F8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Yang Qi </w:t>
            </w:r>
            <w:r w:rsidRPr="00523834">
              <w:rPr>
                <w:rFonts w:ascii="Times New Roman" w:hAnsi="Times New Roman" w:cs="Times New Roman"/>
              </w:rPr>
              <w:br/>
              <w:t>(Fudan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EC1E" w14:textId="77777777" w:rsidR="00523834" w:rsidRPr="00523834" w:rsidRDefault="00523834" w:rsidP="00345B4F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Phase Fluctuations in Two-Dimensional Superconductors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and Pseudogap Phenomenon</w:t>
            </w:r>
          </w:p>
        </w:tc>
      </w:tr>
      <w:tr w:rsidR="00523834" w:rsidRPr="0099653C" w14:paraId="180A345C" w14:textId="77777777" w:rsidTr="00345B4F">
        <w:trPr>
          <w:trHeight w:val="52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E6C7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09:20-09:40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551A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Mingpu Qin </w:t>
            </w:r>
            <w:r w:rsidRPr="00523834">
              <w:rPr>
                <w:rFonts w:ascii="Times New Roman" w:hAnsi="Times New Roman" w:cs="Times New Roman"/>
              </w:rPr>
              <w:br/>
              <w:t>(SJTU)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CD78" w14:textId="77777777" w:rsidR="00523834" w:rsidRPr="00523834" w:rsidRDefault="00523834" w:rsidP="00345B4F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Augmenting Density Matrix Renormalization Group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with Disentanglers</w:t>
            </w:r>
          </w:p>
        </w:tc>
      </w:tr>
      <w:tr w:rsidR="00523834" w:rsidRPr="0099653C" w14:paraId="51083BE8" w14:textId="77777777" w:rsidTr="00345B4F">
        <w:trPr>
          <w:trHeight w:val="5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7700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09:40-10:00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2314" w14:textId="77777777" w:rsidR="00523834" w:rsidRPr="00523834" w:rsidRDefault="00523834" w:rsidP="00345B4F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Li Huang </w:t>
            </w:r>
            <w:r w:rsidRPr="00523834">
              <w:rPr>
                <w:rFonts w:ascii="Times New Roman" w:hAnsi="Times New Roman" w:cs="Times New Roman"/>
              </w:rPr>
              <w:br/>
              <w:t>(CAEP)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7535" w14:textId="77777777" w:rsidR="00523834" w:rsidRPr="00523834" w:rsidRDefault="00523834" w:rsidP="00345B4F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Stochastic pole expansion method for analytic continuation of quantum Monte Carlo data</w:t>
            </w:r>
          </w:p>
        </w:tc>
      </w:tr>
      <w:tr w:rsidR="00523834" w:rsidRPr="00523834" w14:paraId="762DCC45" w14:textId="77777777" w:rsidTr="00345B4F">
        <w:trPr>
          <w:trHeight w:val="32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2253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10:00-10:20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AB56" w14:textId="77777777" w:rsidR="00523834" w:rsidRPr="00523834" w:rsidRDefault="00523834" w:rsidP="00345B4F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Tea Break </w:t>
            </w:r>
          </w:p>
        </w:tc>
      </w:tr>
      <w:tr w:rsidR="00523834" w:rsidRPr="00523834" w14:paraId="33F39382" w14:textId="77777777" w:rsidTr="00345B4F">
        <w:trPr>
          <w:trHeight w:val="278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5E96" w14:textId="77777777" w:rsidR="00523834" w:rsidRPr="00523834" w:rsidRDefault="00523834" w:rsidP="00345B4F">
            <w:pPr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3834" w:rsidRPr="00523834" w14:paraId="35B94B64" w14:textId="77777777" w:rsidTr="00345B4F">
        <w:trPr>
          <w:trHeight w:val="3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6EB519" w14:textId="77777777" w:rsidR="00523834" w:rsidRPr="00523834" w:rsidRDefault="00523834" w:rsidP="00345B4F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6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55E1" w14:textId="77777777" w:rsidR="00523834" w:rsidRPr="00523834" w:rsidRDefault="00523834" w:rsidP="00345B4F">
            <w:pPr>
              <w:ind w:left="106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Chair: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Ling Wang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 (5 talks)</w:t>
            </w:r>
          </w:p>
        </w:tc>
      </w:tr>
      <w:tr w:rsidR="0099653C" w:rsidRPr="0099653C" w14:paraId="0BBC678B" w14:textId="77777777" w:rsidTr="00345B4F">
        <w:trPr>
          <w:trHeight w:val="57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0D14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10:20-10:40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244" w14:textId="315F5D3D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Xiwen Guan </w:t>
            </w:r>
            <w:r w:rsidRPr="00523834">
              <w:rPr>
                <w:rFonts w:ascii="Times New Roman" w:hAnsi="Times New Roman" w:cs="Times New Roman"/>
              </w:rPr>
              <w:br/>
              <w:t>(APM, CAS)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3E71" w14:textId="3288C859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Exact dynamical correlation functions of Lieb-Liniger model</w:t>
            </w:r>
          </w:p>
        </w:tc>
      </w:tr>
      <w:tr w:rsidR="0099653C" w:rsidRPr="0099653C" w14:paraId="2C033B3D" w14:textId="77777777" w:rsidTr="00345B4F">
        <w:trPr>
          <w:trHeight w:val="52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07F3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10:40-11:00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E7EC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Wei Zhu </w:t>
            </w:r>
            <w:r w:rsidRPr="00523834">
              <w:rPr>
                <w:rFonts w:ascii="Times New Roman" w:hAnsi="Times New Roman" w:cs="Times New Roman"/>
              </w:rPr>
              <w:br/>
              <w:t>(Westlake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F8C4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Emergent Electric Dipole Moment around the Interface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between Topological Orders</w:t>
            </w:r>
          </w:p>
        </w:tc>
      </w:tr>
      <w:tr w:rsidR="0099653C" w:rsidRPr="0099653C" w14:paraId="0AB0154E" w14:textId="77777777" w:rsidTr="00345B4F">
        <w:trPr>
          <w:trHeight w:val="51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6A4E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11:00-11:20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EF54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Shoushu Gong </w:t>
            </w:r>
            <w:r w:rsidRPr="00523834">
              <w:rPr>
                <w:rFonts w:ascii="Times New Roman" w:hAnsi="Times New Roman" w:cs="Times New Roman"/>
              </w:rPr>
              <w:br/>
              <w:t>(Beihang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3DCF" w14:textId="77777777" w:rsidR="0099653C" w:rsidRPr="00523834" w:rsidRDefault="0099653C" w:rsidP="0099653C">
            <w:pPr>
              <w:ind w:leftChars="50" w:left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Hole binding, emergent superconductivity, and competing charge orders in the hole-doped square-lattice t-J model</w:t>
            </w:r>
          </w:p>
        </w:tc>
      </w:tr>
      <w:tr w:rsidR="0099653C" w:rsidRPr="0099653C" w14:paraId="38BBCD2D" w14:textId="77777777" w:rsidTr="00345B4F">
        <w:trPr>
          <w:trHeight w:val="52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026B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11:20-11:40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7560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Zhiyuan Xie </w:t>
            </w:r>
            <w:r w:rsidRPr="00523834">
              <w:rPr>
                <w:rFonts w:ascii="Times New Roman" w:hAnsi="Times New Roman" w:cs="Times New Roman"/>
              </w:rPr>
              <w:br/>
              <w:t>(RUC)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A7AF" w14:textId="77777777" w:rsidR="0099653C" w:rsidRPr="00523834" w:rsidRDefault="0099653C" w:rsidP="0099653C">
            <w:pPr>
              <w:ind w:leftChars="50" w:left="1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Suppression of order parameter by spin-orbital frustration, and neural networks with explicit coarse-grained structure</w:t>
            </w:r>
          </w:p>
        </w:tc>
      </w:tr>
      <w:tr w:rsidR="0099653C" w:rsidRPr="0099653C" w14:paraId="073D2502" w14:textId="77777777" w:rsidTr="00345B4F">
        <w:trPr>
          <w:trHeight w:val="58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0B5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11:40-12:00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CC8F" w14:textId="77777777" w:rsidR="0099653C" w:rsidRPr="00523834" w:rsidRDefault="0099653C" w:rsidP="0099653C">
            <w:pPr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Qiang Luo </w:t>
            </w:r>
            <w:r w:rsidRPr="00523834">
              <w:rPr>
                <w:rFonts w:ascii="Times New Roman" w:hAnsi="Times New Roman" w:cs="Times New Roman"/>
              </w:rPr>
              <w:br/>
              <w:t>(NUAA)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7B9E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Topological phase transitions and nonmagnetic states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in 1D Kitaev-</w:t>
            </w:r>
            <w:r w:rsidRPr="00523834">
              <w:rPr>
                <w:rFonts w:ascii="Times New Roman" w:hAnsi="Times New Roman" w:cs="Times New Roman"/>
              </w:rPr>
              <w:t>Γ</w:t>
            </w:r>
            <w:r w:rsidRPr="00523834">
              <w:rPr>
                <w:rFonts w:ascii="Times New Roman" w:hAnsi="Times New Roman" w:cs="Times New Roman"/>
                <w:lang w:val="en-US"/>
              </w:rPr>
              <w:t xml:space="preserve"> spin chains</w:t>
            </w:r>
          </w:p>
        </w:tc>
      </w:tr>
      <w:tr w:rsidR="0099653C" w:rsidRPr="00523834" w14:paraId="6675E427" w14:textId="77777777" w:rsidTr="00345B4F">
        <w:trPr>
          <w:trHeight w:val="32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7194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12:00-13:30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08EA" w14:textId="77777777" w:rsidR="0099653C" w:rsidRPr="00523834" w:rsidRDefault="0099653C" w:rsidP="0099653C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Lunch </w:t>
            </w:r>
          </w:p>
        </w:tc>
      </w:tr>
      <w:tr w:rsidR="0099653C" w:rsidRPr="00523834" w14:paraId="5371DAFF" w14:textId="77777777" w:rsidTr="00345B4F">
        <w:trPr>
          <w:trHeight w:val="32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A2A1" w14:textId="77777777" w:rsidR="0099653C" w:rsidRPr="00523834" w:rsidRDefault="0099653C" w:rsidP="0099653C">
            <w:pPr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53C" w:rsidRPr="00523834" w14:paraId="7C0BE349" w14:textId="77777777" w:rsidTr="00345B4F">
        <w:trPr>
          <w:trHeight w:val="31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1EB40AD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7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719" w14:textId="77777777" w:rsidR="0099653C" w:rsidRPr="00523834" w:rsidRDefault="0099653C" w:rsidP="0099653C">
            <w:pPr>
              <w:ind w:left="106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Chair: 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Yuan Wan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  (5 talks)</w:t>
            </w:r>
          </w:p>
        </w:tc>
      </w:tr>
      <w:tr w:rsidR="0099653C" w:rsidRPr="0099653C" w14:paraId="09428254" w14:textId="77777777" w:rsidTr="00345B4F">
        <w:trPr>
          <w:trHeight w:val="58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31D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13:30-13:50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7973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Jianxin Li </w:t>
            </w:r>
            <w:r w:rsidRPr="00523834">
              <w:rPr>
                <w:rFonts w:ascii="Times New Roman" w:hAnsi="Times New Roman" w:cs="Times New Roman"/>
              </w:rPr>
              <w:br/>
              <w:t>(Nanjing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D245" w14:textId="77777777" w:rsidR="0099653C" w:rsidRPr="00523834" w:rsidRDefault="0099653C" w:rsidP="0099653C">
            <w:pPr>
              <w:ind w:left="107"/>
              <w:jc w:val="center"/>
              <w:rPr>
                <w:rFonts w:ascii="Times New Roman" w:eastAsia="微软雅黑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Gap and Topology of Ferromagnetic Excitation Spectra: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Role of the Spin-Orbital Coupling</w:t>
            </w:r>
          </w:p>
        </w:tc>
      </w:tr>
      <w:tr w:rsidR="0099653C" w:rsidRPr="0099653C" w14:paraId="104147A3" w14:textId="77777777" w:rsidTr="00345B4F">
        <w:trPr>
          <w:trHeight w:val="52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7B26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13:50-14:10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835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Long Zhang </w:t>
            </w:r>
            <w:r w:rsidRPr="00523834">
              <w:rPr>
                <w:rFonts w:ascii="Times New Roman" w:hAnsi="Times New Roman" w:cs="Times New Roman"/>
              </w:rPr>
              <w:br/>
              <w:t>(UCAS)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E634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Scaling analysis of 2D random singlet states</w:t>
            </w:r>
          </w:p>
        </w:tc>
      </w:tr>
      <w:tr w:rsidR="0099653C" w:rsidRPr="00523834" w14:paraId="28862B06" w14:textId="77777777" w:rsidTr="00345B4F">
        <w:trPr>
          <w:trHeight w:val="53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FD86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14:10-14:30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D831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Shuo Yang </w:t>
            </w:r>
            <w:r w:rsidRPr="00523834">
              <w:rPr>
                <w:rFonts w:ascii="Times New Roman" w:hAnsi="Times New Roman" w:cs="Times New Roman"/>
              </w:rPr>
              <w:br/>
              <w:t>(Tsinghua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B9D3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Construction of Non-Hermitian Parent Hamiltonian from</w:t>
            </w:r>
          </w:p>
          <w:p w14:paraId="1722AE52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>Matrix Product States</w:t>
            </w:r>
          </w:p>
        </w:tc>
      </w:tr>
      <w:tr w:rsidR="0099653C" w:rsidRPr="0099653C" w14:paraId="45E7FAC6" w14:textId="77777777" w:rsidTr="00345B4F">
        <w:trPr>
          <w:trHeight w:val="5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579A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14:30-14:50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14A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Zhentao Wang </w:t>
            </w:r>
            <w:r w:rsidRPr="00523834">
              <w:rPr>
                <w:rFonts w:ascii="Times New Roman" w:hAnsi="Times New Roman" w:cs="Times New Roman"/>
              </w:rPr>
              <w:br/>
              <w:t>(Zhejiang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E59F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Stabilization Mechanism of Skyrmion Crystals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in Centrosymmetric Metallic Magnets</w:t>
            </w:r>
          </w:p>
        </w:tc>
      </w:tr>
      <w:tr w:rsidR="0099653C" w:rsidRPr="0099653C" w14:paraId="4CFF632F" w14:textId="77777777" w:rsidTr="00345B4F">
        <w:trPr>
          <w:trHeight w:val="5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5B10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14:50-15:10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B" w14:textId="77777777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Han Li 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br/>
              <w:t>(UCAS)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1AE3" w14:textId="7777777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High-field quantum spin liquid transitions and angle-field phase diagram of the Kitaev magnet </w:t>
            </w:r>
            <w:r w:rsidRPr="00523834">
              <w:rPr>
                <w:rFonts w:ascii="Times New Roman" w:hAnsi="Times New Roman" w:cs="Times New Roman"/>
              </w:rPr>
              <w:t>α</w:t>
            </w:r>
            <w:r w:rsidRPr="00523834">
              <w:rPr>
                <w:rFonts w:ascii="Times New Roman" w:hAnsi="Times New Roman" w:cs="Times New Roman"/>
                <w:lang w:val="en-US"/>
              </w:rPr>
              <w:t>-RuCl3</w:t>
            </w:r>
          </w:p>
        </w:tc>
      </w:tr>
      <w:tr w:rsidR="0099653C" w:rsidRPr="00523834" w14:paraId="654FB04B" w14:textId="77777777" w:rsidTr="00345B4F">
        <w:trPr>
          <w:trHeight w:val="32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F16A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15:10-15:30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6C90" w14:textId="77777777" w:rsidR="0099653C" w:rsidRPr="00523834" w:rsidRDefault="0099653C" w:rsidP="0099653C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Tea Break </w:t>
            </w:r>
          </w:p>
        </w:tc>
      </w:tr>
      <w:tr w:rsidR="0099653C" w:rsidRPr="00523834" w14:paraId="3AA6DB88" w14:textId="77777777" w:rsidTr="00345B4F">
        <w:trPr>
          <w:trHeight w:val="323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213C" w14:textId="77777777" w:rsidR="0099653C" w:rsidRPr="00523834" w:rsidRDefault="0099653C" w:rsidP="0099653C">
            <w:pPr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653C" w:rsidRPr="0099653C" w14:paraId="67548D70" w14:textId="77777777" w:rsidTr="00345B4F">
        <w:trPr>
          <w:trHeight w:val="32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E40B6FD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Session 8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E5CD" w14:textId="185E08D1" w:rsidR="0099653C" w:rsidRPr="00523834" w:rsidRDefault="0099653C" w:rsidP="0099653C">
            <w:pPr>
              <w:ind w:left="106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>Chair: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 Zheng-Xin Liu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(</w:t>
            </w:r>
            <w:r w:rsidR="00117B37">
              <w:rPr>
                <w:rFonts w:ascii="Times New Roman" w:eastAsia="Times New Roman" w:hAnsi="Times New Roman" w:cs="Times New Roman"/>
                <w:sz w:val="21"/>
                <w:lang w:val="en-US"/>
              </w:rPr>
              <w:t>4</w:t>
            </w: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 talks)</w:t>
            </w:r>
          </w:p>
        </w:tc>
      </w:tr>
      <w:tr w:rsidR="0099653C" w:rsidRPr="0099653C" w14:paraId="0B6010B5" w14:textId="77777777" w:rsidTr="00345B4F">
        <w:trPr>
          <w:trHeight w:val="52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2B9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lastRenderedPageBreak/>
              <w:t xml:space="preserve">15:30-15:50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F4D" w14:textId="63022B33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Zixiang Hu </w:t>
            </w:r>
            <w:r w:rsidRPr="00523834">
              <w:rPr>
                <w:rFonts w:ascii="Times New Roman" w:hAnsi="Times New Roman" w:cs="Times New Roman"/>
              </w:rPr>
              <w:br/>
              <w:t>(Chongqing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4A61" w14:textId="65402635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Topological properties of fractional quantum Hall liquids: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from Jack polynomial to Monte Carlo simulation</w:t>
            </w:r>
          </w:p>
        </w:tc>
      </w:tr>
      <w:tr w:rsidR="0099653C" w:rsidRPr="0099653C" w14:paraId="191170D8" w14:textId="77777777" w:rsidTr="00345B4F">
        <w:trPr>
          <w:trHeight w:val="53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9C55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15:50-16:10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6C01" w14:textId="6906A18F" w:rsidR="0099653C" w:rsidRPr="00523834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hAnsi="Times New Roman" w:cs="Times New Roman"/>
              </w:rPr>
              <w:t xml:space="preserve">Chao Cao </w:t>
            </w:r>
            <w:r w:rsidRPr="00523834">
              <w:rPr>
                <w:rFonts w:ascii="Times New Roman" w:hAnsi="Times New Roman" w:cs="Times New Roman"/>
              </w:rPr>
              <w:br/>
              <w:t>(Zhejiang University)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33769" w14:textId="3E70D0C7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Band Topology of Kondo Lattice Ce334 Systems</w:t>
            </w:r>
          </w:p>
        </w:tc>
      </w:tr>
      <w:tr w:rsidR="0099653C" w:rsidRPr="0099653C" w14:paraId="4AF82722" w14:textId="77777777" w:rsidTr="00345B4F">
        <w:trPr>
          <w:trHeight w:val="5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BCB3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16:10-16:30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FBA3" w14:textId="0906365E" w:rsidR="0099653C" w:rsidRPr="0099653C" w:rsidRDefault="0099653C" w:rsidP="0099653C">
            <w:pPr>
              <w:ind w:left="10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Yu-Bo Zhang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(Minjiang Univeristy)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8989" w14:textId="4E605FFB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>DFT on Cuprates: Old Problem and New Opportunity</w:t>
            </w:r>
          </w:p>
        </w:tc>
      </w:tr>
      <w:tr w:rsidR="0099653C" w:rsidRPr="0099653C" w14:paraId="1C5A7BA5" w14:textId="77777777" w:rsidTr="00345B4F">
        <w:trPr>
          <w:trHeight w:val="51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1F71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16:30-16:50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EE98" w14:textId="624F03FC" w:rsidR="0099653C" w:rsidRPr="00523834" w:rsidRDefault="0099653C" w:rsidP="0099653C">
            <w:pPr>
              <w:ind w:left="-1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</w:rPr>
              <w:t xml:space="preserve">Chun Chen </w:t>
            </w:r>
            <w:r w:rsidRPr="00523834">
              <w:rPr>
                <w:rFonts w:ascii="Times New Roman" w:hAnsi="Times New Roman" w:cs="Times New Roman"/>
              </w:rPr>
              <w:br/>
              <w:t>(SJTU)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0E11" w14:textId="0C58D8A8" w:rsidR="0099653C" w:rsidRPr="00523834" w:rsidRDefault="0099653C" w:rsidP="0099653C">
            <w:pPr>
              <w:ind w:left="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hAnsi="Times New Roman" w:cs="Times New Roman"/>
                <w:lang w:val="en-US"/>
              </w:rPr>
              <w:t xml:space="preserve">Superdiffusive to Ballistic Transports </w:t>
            </w:r>
            <w:r w:rsidRPr="00523834">
              <w:rPr>
                <w:rFonts w:ascii="Times New Roman" w:hAnsi="Times New Roman" w:cs="Times New Roman"/>
                <w:lang w:val="en-US"/>
              </w:rPr>
              <w:br/>
              <w:t>in Nonintegrable Rydberg Chains</w:t>
            </w:r>
          </w:p>
        </w:tc>
      </w:tr>
      <w:tr w:rsidR="0099653C" w:rsidRPr="0099653C" w14:paraId="24E2E8D9" w14:textId="77777777" w:rsidTr="00345B4F">
        <w:trPr>
          <w:trHeight w:val="32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6653" w14:textId="7B4AF70A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>1</w:t>
            </w:r>
            <w:r>
              <w:rPr>
                <w:rFonts w:ascii="Times New Roman" w:eastAsiaTheme="minorEastAsia" w:hAnsi="Times New Roman" w:cs="Times New Roman"/>
                <w:sz w:val="21"/>
              </w:rPr>
              <w:t>6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>:</w:t>
            </w:r>
            <w:r>
              <w:rPr>
                <w:rFonts w:ascii="Times New Roman" w:eastAsiaTheme="minorEastAsia" w:hAnsi="Times New Roman" w:cs="Times New Roman"/>
                <w:sz w:val="21"/>
              </w:rPr>
              <w:t>5</w:t>
            </w: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0-17:30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63AF" w14:textId="77777777" w:rsidR="0099653C" w:rsidRPr="00523834" w:rsidRDefault="0099653C" w:rsidP="0099653C">
            <w:pPr>
              <w:ind w:left="106"/>
              <w:rPr>
                <w:rFonts w:ascii="Times New Roman" w:hAnsi="Times New Roman" w:cs="Times New Roman"/>
                <w:lang w:val="en-US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  <w:lang w:val="en-US"/>
              </w:rPr>
              <w:t xml:space="preserve">Closing remark by </w:t>
            </w:r>
            <w:r w:rsidRPr="00523834">
              <w:rPr>
                <w:rFonts w:ascii="Times New Roman" w:eastAsia="Times New Roman" w:hAnsi="Times New Roman" w:cs="Times New Roman"/>
                <w:b/>
                <w:bCs/>
                <w:sz w:val="21"/>
                <w:lang w:val="en-US"/>
              </w:rPr>
              <w:t xml:space="preserve">Haiqing Lin </w:t>
            </w:r>
          </w:p>
        </w:tc>
      </w:tr>
      <w:tr w:rsidR="0099653C" w:rsidRPr="00523834" w14:paraId="3690E4D5" w14:textId="77777777" w:rsidTr="00345B4F">
        <w:trPr>
          <w:trHeight w:val="32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01E" w14:textId="77777777" w:rsidR="0099653C" w:rsidRPr="00523834" w:rsidRDefault="0099653C" w:rsidP="0099653C">
            <w:pPr>
              <w:ind w:left="103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18:00 </w:t>
            </w:r>
          </w:p>
        </w:tc>
        <w:tc>
          <w:tcPr>
            <w:tcW w:w="7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AD15" w14:textId="77777777" w:rsidR="0099653C" w:rsidRPr="00523834" w:rsidRDefault="0099653C" w:rsidP="0099653C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Dinner </w:t>
            </w:r>
          </w:p>
        </w:tc>
      </w:tr>
      <w:tr w:rsidR="0099653C" w:rsidRPr="00523834" w14:paraId="0A495B0E" w14:textId="77777777" w:rsidTr="00345B4F">
        <w:tblPrEx>
          <w:tblCellMar>
            <w:top w:w="6" w:type="dxa"/>
            <w:left w:w="0" w:type="dxa"/>
            <w:right w:w="0" w:type="dxa"/>
          </w:tblCellMar>
        </w:tblPrEx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A78FED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Monday, 17 April 2023 </w:t>
            </w:r>
          </w:p>
        </w:tc>
      </w:tr>
      <w:tr w:rsidR="0099653C" w:rsidRPr="00523834" w14:paraId="445DE04B" w14:textId="77777777" w:rsidTr="00345B4F">
        <w:tblPrEx>
          <w:tblCellMar>
            <w:top w:w="6" w:type="dxa"/>
            <w:left w:w="0" w:type="dxa"/>
            <w:right w:w="0" w:type="dxa"/>
          </w:tblCellMar>
        </w:tblPrEx>
        <w:trPr>
          <w:trHeight w:val="320"/>
        </w:trPr>
        <w:tc>
          <w:tcPr>
            <w:tcW w:w="9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B36E78D" w14:textId="77777777" w:rsidR="0099653C" w:rsidRPr="00523834" w:rsidRDefault="0099653C" w:rsidP="0099653C">
            <w:pPr>
              <w:ind w:left="108"/>
              <w:rPr>
                <w:rFonts w:ascii="Times New Roman" w:hAnsi="Times New Roman" w:cs="Times New Roman"/>
              </w:rPr>
            </w:pPr>
            <w:r w:rsidRPr="00523834">
              <w:rPr>
                <w:rFonts w:ascii="Times New Roman" w:eastAsia="Times New Roman" w:hAnsi="Times New Roman" w:cs="Times New Roman"/>
                <w:sz w:val="21"/>
              </w:rPr>
              <w:t xml:space="preserve">Departure </w:t>
            </w:r>
          </w:p>
        </w:tc>
      </w:tr>
    </w:tbl>
    <w:p w14:paraId="01B1663B" w14:textId="60726F71" w:rsidR="00D11103" w:rsidRDefault="00D11103" w:rsidP="00523834">
      <w:pPr>
        <w:spacing w:after="0"/>
        <w:ind w:left="949"/>
        <w:jc w:val="center"/>
        <w:rPr>
          <w:rFonts w:ascii="Times New Roman" w:hAnsi="Times New Roman" w:cs="Times New Roman"/>
        </w:rPr>
      </w:pPr>
    </w:p>
    <w:p w14:paraId="0DAB8415" w14:textId="77777777" w:rsidR="00D11103" w:rsidRDefault="00D11103"/>
    <w:sectPr w:rsidR="00D11103">
      <w:pgSz w:w="11906" w:h="16841"/>
      <w:pgMar w:top="1326" w:right="2108" w:bottom="390" w:left="11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B42D" w14:textId="77777777" w:rsidR="00A7319C" w:rsidRDefault="00A7319C">
      <w:pPr>
        <w:spacing w:line="240" w:lineRule="auto"/>
      </w:pPr>
      <w:r>
        <w:separator/>
      </w:r>
    </w:p>
  </w:endnote>
  <w:endnote w:type="continuationSeparator" w:id="0">
    <w:p w14:paraId="197DB44D" w14:textId="77777777" w:rsidR="00A7319C" w:rsidRDefault="00A7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C1D9" w14:textId="77777777" w:rsidR="00A7319C" w:rsidRDefault="00A7319C">
      <w:pPr>
        <w:spacing w:after="0"/>
      </w:pPr>
      <w:r>
        <w:separator/>
      </w:r>
    </w:p>
  </w:footnote>
  <w:footnote w:type="continuationSeparator" w:id="0">
    <w:p w14:paraId="16B193E4" w14:textId="77777777" w:rsidR="00A7319C" w:rsidRDefault="00A731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CFF041"/>
    <w:rsid w:val="79CFF041"/>
    <w:rsid w:val="89B306F8"/>
    <w:rsid w:val="8DFEA431"/>
    <w:rsid w:val="945DC611"/>
    <w:rsid w:val="9BAEA3E7"/>
    <w:rsid w:val="9FBC8914"/>
    <w:rsid w:val="A9BDB133"/>
    <w:rsid w:val="AF5426D2"/>
    <w:rsid w:val="B9F568BA"/>
    <w:rsid w:val="BAFEB420"/>
    <w:rsid w:val="BBD9DB9F"/>
    <w:rsid w:val="BBEFEBEB"/>
    <w:rsid w:val="BDFF4AD0"/>
    <w:rsid w:val="BF1F03F8"/>
    <w:rsid w:val="BFFF609C"/>
    <w:rsid w:val="D3BFDBBD"/>
    <w:rsid w:val="D5BD9377"/>
    <w:rsid w:val="DDEE7A4F"/>
    <w:rsid w:val="DFDE4E90"/>
    <w:rsid w:val="EEFB1AF1"/>
    <w:rsid w:val="EFDC6EE1"/>
    <w:rsid w:val="F6BBBD83"/>
    <w:rsid w:val="F6BF217D"/>
    <w:rsid w:val="F6EDF934"/>
    <w:rsid w:val="F7BD2B3A"/>
    <w:rsid w:val="F7E4170D"/>
    <w:rsid w:val="F7EB002E"/>
    <w:rsid w:val="F8F3209F"/>
    <w:rsid w:val="F9870059"/>
    <w:rsid w:val="F9C74C6A"/>
    <w:rsid w:val="F9FF9C12"/>
    <w:rsid w:val="FAEFE95D"/>
    <w:rsid w:val="FD5AD5D6"/>
    <w:rsid w:val="FF85AE4F"/>
    <w:rsid w:val="FF99DDE4"/>
    <w:rsid w:val="FFB22E9E"/>
    <w:rsid w:val="FFFF1168"/>
    <w:rsid w:val="000A1074"/>
    <w:rsid w:val="00117B37"/>
    <w:rsid w:val="00123AF5"/>
    <w:rsid w:val="001D6E7D"/>
    <w:rsid w:val="001F521D"/>
    <w:rsid w:val="002013F1"/>
    <w:rsid w:val="0024479B"/>
    <w:rsid w:val="00260C57"/>
    <w:rsid w:val="00275B13"/>
    <w:rsid w:val="00281616"/>
    <w:rsid w:val="003B1CC3"/>
    <w:rsid w:val="00443F8D"/>
    <w:rsid w:val="00523834"/>
    <w:rsid w:val="00547FDC"/>
    <w:rsid w:val="005E6AAC"/>
    <w:rsid w:val="005F1D44"/>
    <w:rsid w:val="00616FBB"/>
    <w:rsid w:val="006438F2"/>
    <w:rsid w:val="007D52A8"/>
    <w:rsid w:val="00865780"/>
    <w:rsid w:val="008A47D0"/>
    <w:rsid w:val="008A6522"/>
    <w:rsid w:val="008E26E0"/>
    <w:rsid w:val="00922351"/>
    <w:rsid w:val="0099653C"/>
    <w:rsid w:val="009C3C13"/>
    <w:rsid w:val="009D7B00"/>
    <w:rsid w:val="00A329F0"/>
    <w:rsid w:val="00A7319C"/>
    <w:rsid w:val="00AD67E0"/>
    <w:rsid w:val="00B4289B"/>
    <w:rsid w:val="00B71B54"/>
    <w:rsid w:val="00C64D7C"/>
    <w:rsid w:val="00C67CAA"/>
    <w:rsid w:val="00CC5929"/>
    <w:rsid w:val="00CC5B96"/>
    <w:rsid w:val="00D11103"/>
    <w:rsid w:val="00D94815"/>
    <w:rsid w:val="00DF57A1"/>
    <w:rsid w:val="00EF0585"/>
    <w:rsid w:val="2EFC5A72"/>
    <w:rsid w:val="37EA5AFF"/>
    <w:rsid w:val="3A7FD43D"/>
    <w:rsid w:val="3AB7E593"/>
    <w:rsid w:val="3BF68A5E"/>
    <w:rsid w:val="3EDF37D7"/>
    <w:rsid w:val="3EFFB281"/>
    <w:rsid w:val="3F7E0E79"/>
    <w:rsid w:val="4BFF1FB7"/>
    <w:rsid w:val="4F3D9CF6"/>
    <w:rsid w:val="57183D18"/>
    <w:rsid w:val="5AFEE1DC"/>
    <w:rsid w:val="5AFF5685"/>
    <w:rsid w:val="5E5F3803"/>
    <w:rsid w:val="611FF087"/>
    <w:rsid w:val="66B75DF3"/>
    <w:rsid w:val="6BEBDB46"/>
    <w:rsid w:val="6CDDAA1D"/>
    <w:rsid w:val="6CF61077"/>
    <w:rsid w:val="6F9F6E8B"/>
    <w:rsid w:val="757F0D84"/>
    <w:rsid w:val="75AFDAB8"/>
    <w:rsid w:val="777FF47D"/>
    <w:rsid w:val="779BD05F"/>
    <w:rsid w:val="77BFEEF8"/>
    <w:rsid w:val="799DA6E1"/>
    <w:rsid w:val="79CFF041"/>
    <w:rsid w:val="79F8EDD1"/>
    <w:rsid w:val="7B9E140B"/>
    <w:rsid w:val="7BFD048B"/>
    <w:rsid w:val="7D6DC69F"/>
    <w:rsid w:val="7DF7EA7C"/>
    <w:rsid w:val="7DFB2B01"/>
    <w:rsid w:val="7EBDE20B"/>
    <w:rsid w:val="7FCCFDE7"/>
    <w:rsid w:val="7F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336CF"/>
  <w15:docId w15:val="{BC7F07ED-A73E-8048-A2E2-87EF642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李伟</dc:creator>
  <cp:lastModifiedBy>Zhang Xuefeng</cp:lastModifiedBy>
  <cp:revision>5</cp:revision>
  <dcterms:created xsi:type="dcterms:W3CDTF">2023-04-11T01:38:00Z</dcterms:created>
  <dcterms:modified xsi:type="dcterms:W3CDTF">2023-04-12T15:30:00Z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1033-4.5.0.7405</vt:lpwstr>
  </property>
  <property fmtid="{D5CDD505-2E9C-101B-9397-08002B2CF9AE}" pid="3" name="ICV">
    <vt:lpwstr>6C44C182867A4E5A273C2164F2D1832B</vt:lpwstr>
  </property>
</Properties>
</file>